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8B" w:rsidRDefault="00C35F86">
      <w:r>
        <w:rPr>
          <w:noProof/>
        </w:rPr>
        <w:drawing>
          <wp:inline distT="0" distB="0" distL="0" distR="0">
            <wp:extent cx="6858000" cy="467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 May -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878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 May -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24898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 May - 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771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1 May - 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B8B" w:rsidSect="00C35F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86"/>
    <w:rsid w:val="00332B8B"/>
    <w:rsid w:val="00C35F86"/>
    <w:rsid w:val="00D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0DEE0-42A4-43AB-AE75-2AF9B7D9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Anthony B Jr Mr, ARAC</dc:creator>
  <cp:keywords/>
  <dc:description/>
  <cp:lastModifiedBy>Carson, Anthony B Jr Mr, ARAC</cp:lastModifiedBy>
  <cp:revision>1</cp:revision>
  <dcterms:created xsi:type="dcterms:W3CDTF">2020-05-21T13:35:00Z</dcterms:created>
  <dcterms:modified xsi:type="dcterms:W3CDTF">2020-05-21T13:36:00Z</dcterms:modified>
</cp:coreProperties>
</file>